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A0" w:rsidRDefault="00271EA4" w:rsidP="00271EA4">
      <w:pPr>
        <w:tabs>
          <w:tab w:val="left" w:pos="1764"/>
        </w:tabs>
        <w:ind w:left="1440" w:hanging="1440"/>
        <w:rPr>
          <w:rStyle w:val="Strong"/>
          <w:rFonts w:ascii="Segoe UI" w:hAnsi="Segoe UI" w:cs="Segoe UI"/>
          <w:i/>
          <w:sz w:val="22"/>
          <w:szCs w:val="22"/>
          <w:lang w:val="en-GB"/>
        </w:rPr>
      </w:pPr>
      <w:r>
        <w:rPr>
          <w:rStyle w:val="Strong"/>
          <w:rFonts w:ascii="Segoe UI" w:hAnsi="Segoe UI" w:cs="Segoe UI"/>
          <w:i/>
          <w:sz w:val="22"/>
          <w:szCs w:val="22"/>
          <w:lang w:val="en-GB"/>
        </w:rPr>
        <w:tab/>
      </w:r>
    </w:p>
    <w:p w:rsidR="0060686D" w:rsidRDefault="00271EA4" w:rsidP="00271EA4">
      <w:pPr>
        <w:tabs>
          <w:tab w:val="center" w:pos="5400"/>
          <w:tab w:val="left" w:pos="9168"/>
        </w:tabs>
        <w:rPr>
          <w:rStyle w:val="Strong"/>
          <w:rFonts w:ascii="Segoe UI" w:hAnsi="Segoe UI" w:cs="Segoe UI"/>
          <w:sz w:val="22"/>
          <w:szCs w:val="22"/>
          <w:lang w:val="en-GB"/>
        </w:rPr>
      </w:pPr>
      <w:r>
        <w:rPr>
          <w:rStyle w:val="Strong"/>
          <w:rFonts w:ascii="Segoe UI" w:hAnsi="Segoe UI" w:cs="Segoe UI"/>
          <w:i/>
          <w:sz w:val="22"/>
          <w:szCs w:val="22"/>
          <w:lang w:val="en-GB"/>
        </w:rPr>
        <w:tab/>
      </w:r>
      <w:r w:rsidR="00706DA0">
        <w:rPr>
          <w:rStyle w:val="Strong"/>
          <w:rFonts w:ascii="Segoe UI" w:hAnsi="Segoe UI" w:cs="Segoe UI"/>
          <w:i/>
          <w:sz w:val="22"/>
          <w:szCs w:val="22"/>
          <w:lang w:val="en-GB"/>
        </w:rPr>
        <w:t>Thank you for attending and your feedback is important to us!</w:t>
      </w:r>
      <w:r>
        <w:rPr>
          <w:rStyle w:val="Strong"/>
          <w:rFonts w:ascii="Segoe UI" w:hAnsi="Segoe UI" w:cs="Segoe UI"/>
          <w:i/>
          <w:sz w:val="22"/>
          <w:szCs w:val="22"/>
          <w:lang w:val="en-GB"/>
        </w:rPr>
        <w:tab/>
      </w:r>
    </w:p>
    <w:p w:rsidR="00CD4126" w:rsidRDefault="00CD4126" w:rsidP="0007209F">
      <w:pPr>
        <w:pStyle w:val="PlainText"/>
        <w:rPr>
          <w:rStyle w:val="Strong"/>
          <w:rFonts w:ascii="Segoe UI" w:hAnsi="Segoe UI" w:cs="Segoe UI"/>
          <w:color w:val="000000" w:themeColor="text1"/>
          <w:sz w:val="22"/>
          <w:szCs w:val="22"/>
        </w:rPr>
      </w:pPr>
    </w:p>
    <w:p w:rsidR="0060686D" w:rsidRPr="00706DA0" w:rsidRDefault="00706DA0" w:rsidP="0007209F">
      <w:pPr>
        <w:pStyle w:val="PlainText"/>
        <w:rPr>
          <w:rStyle w:val="Strong"/>
          <w:rFonts w:ascii="Segoe UI" w:hAnsi="Segoe UI" w:cs="Segoe UI"/>
          <w:i/>
          <w:color w:val="000000" w:themeColor="text1"/>
          <w:sz w:val="22"/>
          <w:szCs w:val="22"/>
        </w:rPr>
      </w:pPr>
      <w:r>
        <w:rPr>
          <w:rStyle w:val="Strong"/>
          <w:rFonts w:ascii="Segoe UI" w:hAnsi="Segoe UI" w:cs="Segoe UI"/>
          <w:color w:val="000000" w:themeColor="text1"/>
          <w:sz w:val="22"/>
          <w:szCs w:val="22"/>
        </w:rPr>
        <w:t xml:space="preserve">  </w:t>
      </w:r>
      <w:r w:rsidRPr="00706DA0">
        <w:rPr>
          <w:rStyle w:val="Strong"/>
          <w:rFonts w:ascii="Segoe UI" w:hAnsi="Segoe UI" w:cs="Segoe UI"/>
          <w:i/>
          <w:color w:val="000000" w:themeColor="text1"/>
          <w:sz w:val="22"/>
          <w:szCs w:val="22"/>
        </w:rPr>
        <w:t>Your name……………………………………………………………………………………………………………………………</w:t>
      </w:r>
    </w:p>
    <w:tbl>
      <w:tblPr>
        <w:tblW w:w="10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8273"/>
      </w:tblGrid>
      <w:tr w:rsidR="00590168" w:rsidRPr="00706DA0" w:rsidTr="0060686D">
        <w:tc>
          <w:tcPr>
            <w:tcW w:w="2339" w:type="dxa"/>
          </w:tcPr>
          <w:p w:rsidR="00590168" w:rsidRPr="00706DA0" w:rsidRDefault="001B1EC5" w:rsidP="00AE1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  <w:r w:rsidR="00AE14D4" w:rsidRPr="00706DA0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  <w:r w:rsidR="00DC2EC1" w:rsidRPr="00706DA0">
              <w:rPr>
                <w:rFonts w:ascii="Arial" w:hAnsi="Arial" w:cs="Arial"/>
                <w:sz w:val="20"/>
                <w:szCs w:val="20"/>
                <w:lang w:val="en-GB"/>
              </w:rPr>
              <w:t xml:space="preserve"> am – </w:t>
            </w:r>
            <w:r w:rsidR="00AE14D4" w:rsidRPr="00706DA0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="00100544" w:rsidRPr="00706DA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AE14D4" w:rsidRPr="00706DA0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 w:rsidR="008F5586" w:rsidRPr="00706DA0">
              <w:rPr>
                <w:rFonts w:ascii="Arial" w:hAnsi="Arial" w:cs="Arial"/>
                <w:sz w:val="20"/>
                <w:szCs w:val="20"/>
                <w:lang w:val="en-GB"/>
              </w:rPr>
              <w:t>am</w:t>
            </w:r>
          </w:p>
        </w:tc>
        <w:tc>
          <w:tcPr>
            <w:tcW w:w="8273" w:type="dxa"/>
          </w:tcPr>
          <w:p w:rsidR="00933BB8" w:rsidRPr="00706DA0" w:rsidRDefault="00933BB8" w:rsidP="00933B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Chairman’s address</w:t>
            </w:r>
            <w:r w:rsidR="00067294"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856D6A" w:rsidRPr="00706DA0" w:rsidRDefault="00856D6A" w:rsidP="00933B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Francis Bacon – </w:t>
            </w:r>
            <w:proofErr w:type="spellStart"/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Hailsham</w:t>
            </w:r>
            <w:proofErr w:type="spellEnd"/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Chambers</w:t>
            </w:r>
          </w:p>
          <w:p w:rsidR="00805D19" w:rsidRPr="00706DA0" w:rsidRDefault="00170643" w:rsidP="00100544">
            <w:pPr>
              <w:shd w:val="clear" w:color="auto" w:fill="FFFFFF"/>
              <w:spacing w:line="240" w:lineRule="atLeast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hyperlink r:id="rId7" w:history="1">
              <w:r w:rsidR="00805D19" w:rsidRPr="00706DA0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val="en-GB" w:eastAsia="en-GB"/>
                </w:rPr>
                <w:t>https://www.hailshamchambers.com/our-people/profile/francis-bacon</w:t>
              </w:r>
            </w:hyperlink>
          </w:p>
        </w:tc>
      </w:tr>
      <w:tr w:rsidR="00706DA0" w:rsidRPr="00706DA0" w:rsidTr="0060686D">
        <w:tc>
          <w:tcPr>
            <w:tcW w:w="2339" w:type="dxa"/>
          </w:tcPr>
          <w:p w:rsidR="00706DA0" w:rsidRPr="00706DA0" w:rsidRDefault="00706DA0" w:rsidP="00AB39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  <w:p w:rsidR="00706DA0" w:rsidRPr="00706DA0" w:rsidRDefault="00706DA0" w:rsidP="00AB39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73" w:type="dxa"/>
          </w:tcPr>
          <w:p w:rsidR="00706DA0" w:rsidRPr="00706DA0" w:rsidRDefault="00706DA0" w:rsidP="00AC6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4208" w:rsidRPr="00706DA0" w:rsidTr="0060686D">
        <w:tc>
          <w:tcPr>
            <w:tcW w:w="2339" w:type="dxa"/>
          </w:tcPr>
          <w:p w:rsidR="00744208" w:rsidRPr="00706DA0" w:rsidRDefault="00AE14D4" w:rsidP="00AB39B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10:00</w:t>
            </w:r>
            <w:r w:rsidR="008F5586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="00DC2EC1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am – 1</w:t>
            </w:r>
            <w:r w:rsidR="008F5586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0</w:t>
            </w:r>
            <w:r w:rsidR="00DC2EC1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="00AB39B8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45</w:t>
            </w:r>
            <w:r w:rsidR="00DC2EC1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am</w:t>
            </w:r>
            <w:r w:rsidR="00B7222F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73" w:type="dxa"/>
          </w:tcPr>
          <w:p w:rsidR="00B7222F" w:rsidRPr="00706DA0" w:rsidRDefault="00AC63E0" w:rsidP="00AC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DA0">
              <w:rPr>
                <w:rFonts w:ascii="Arial" w:hAnsi="Arial" w:cs="Arial"/>
                <w:b/>
                <w:sz w:val="20"/>
                <w:szCs w:val="20"/>
              </w:rPr>
              <w:t>Keynote Address</w:t>
            </w:r>
          </w:p>
          <w:p w:rsidR="00856D6A" w:rsidRPr="00706DA0" w:rsidRDefault="00856D6A" w:rsidP="00AC6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DA0">
              <w:rPr>
                <w:rFonts w:ascii="Arial" w:hAnsi="Arial" w:cs="Arial"/>
                <w:b/>
                <w:sz w:val="20"/>
                <w:szCs w:val="20"/>
              </w:rPr>
              <w:t xml:space="preserve">Michael Pooles KC – </w:t>
            </w:r>
            <w:proofErr w:type="spellStart"/>
            <w:r w:rsidRPr="00706DA0">
              <w:rPr>
                <w:rFonts w:ascii="Arial" w:hAnsi="Arial" w:cs="Arial"/>
                <w:b/>
                <w:sz w:val="20"/>
                <w:szCs w:val="20"/>
              </w:rPr>
              <w:t>Hailsham</w:t>
            </w:r>
            <w:proofErr w:type="spellEnd"/>
            <w:r w:rsidRPr="00706DA0">
              <w:rPr>
                <w:rFonts w:ascii="Arial" w:hAnsi="Arial" w:cs="Arial"/>
                <w:b/>
                <w:sz w:val="20"/>
                <w:szCs w:val="20"/>
              </w:rPr>
              <w:t xml:space="preserve"> Chambers</w:t>
            </w:r>
          </w:p>
          <w:p w:rsidR="007C6629" w:rsidRPr="00706DA0" w:rsidRDefault="00170643" w:rsidP="00A45C5B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7C6629" w:rsidRPr="00706D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https://www.hailshamchambers.com/our-people/profile/michael-pooles-kc</w:t>
              </w:r>
            </w:hyperlink>
          </w:p>
        </w:tc>
      </w:tr>
      <w:tr w:rsidR="00AE14D4" w:rsidRPr="00706DA0" w:rsidTr="0060686D">
        <w:tc>
          <w:tcPr>
            <w:tcW w:w="2339" w:type="dxa"/>
          </w:tcPr>
          <w:p w:rsidR="00AE14D4" w:rsidRPr="00706DA0" w:rsidRDefault="00706DA0" w:rsidP="00AB39B8">
            <w:pPr>
              <w:rPr>
                <w:rFonts w:ascii="Arial" w:hAnsi="Arial" w:cs="Arial"/>
                <w:sz w:val="20"/>
                <w:szCs w:val="20"/>
              </w:rPr>
            </w:pPr>
            <w:r w:rsidRPr="00706DA0">
              <w:rPr>
                <w:rFonts w:ascii="Arial" w:hAnsi="Arial" w:cs="Arial"/>
                <w:sz w:val="20"/>
                <w:szCs w:val="20"/>
              </w:rPr>
              <w:t xml:space="preserve">Comment </w:t>
            </w:r>
          </w:p>
          <w:p w:rsidR="00706DA0" w:rsidRPr="00706DA0" w:rsidRDefault="00706DA0" w:rsidP="00AB39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3" w:type="dxa"/>
          </w:tcPr>
          <w:p w:rsidR="00AE14D4" w:rsidRPr="00706DA0" w:rsidRDefault="00AE14D4" w:rsidP="004B2C37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B1EC5" w:rsidRPr="00706DA0" w:rsidTr="0060686D">
        <w:tc>
          <w:tcPr>
            <w:tcW w:w="2339" w:type="dxa"/>
          </w:tcPr>
          <w:p w:rsidR="001B1EC5" w:rsidRPr="00706DA0" w:rsidRDefault="00A50C5B" w:rsidP="00AB39B8">
            <w:pPr>
              <w:rPr>
                <w:rFonts w:ascii="Arial" w:hAnsi="Arial" w:cs="Arial"/>
                <w:sz w:val="20"/>
                <w:szCs w:val="20"/>
              </w:rPr>
            </w:pPr>
            <w:r w:rsidRPr="00706DA0">
              <w:rPr>
                <w:rFonts w:ascii="Arial" w:hAnsi="Arial" w:cs="Arial"/>
                <w:sz w:val="20"/>
                <w:szCs w:val="20"/>
              </w:rPr>
              <w:t>11.</w:t>
            </w:r>
            <w:r w:rsidR="00AB39B8" w:rsidRPr="00706DA0">
              <w:rPr>
                <w:rFonts w:ascii="Arial" w:hAnsi="Arial" w:cs="Arial"/>
                <w:sz w:val="20"/>
                <w:szCs w:val="20"/>
              </w:rPr>
              <w:t>15 – 12.00</w:t>
            </w:r>
            <w:r w:rsidR="00AE14D4" w:rsidRPr="00706DA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8273" w:type="dxa"/>
          </w:tcPr>
          <w:p w:rsidR="00856D6A" w:rsidRPr="00706DA0" w:rsidRDefault="00172A05" w:rsidP="004B2C3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Professional Negligence Update</w:t>
            </w:r>
          </w:p>
          <w:p w:rsidR="00AC63E0" w:rsidRPr="00706DA0" w:rsidRDefault="00856D6A" w:rsidP="004B2C3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Ben Patten KC – 4 New Square </w:t>
            </w:r>
          </w:p>
          <w:p w:rsidR="0060686D" w:rsidRPr="00706DA0" w:rsidRDefault="00170643" w:rsidP="00856D6A">
            <w:pPr>
              <w:tabs>
                <w:tab w:val="left" w:pos="3084"/>
              </w:tabs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C6629" w:rsidRPr="00706D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https://www.4newsquare.com/profile/ben-patten-kc/</w:t>
              </w:r>
            </w:hyperlink>
            <w:r w:rsidR="00856D6A" w:rsidRPr="00706DA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06DA0" w:rsidRPr="00706DA0" w:rsidTr="0060686D">
        <w:tc>
          <w:tcPr>
            <w:tcW w:w="2339" w:type="dxa"/>
          </w:tcPr>
          <w:p w:rsidR="00706DA0" w:rsidRPr="00706DA0" w:rsidRDefault="00706DA0" w:rsidP="00AB39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  <w:p w:rsidR="00706DA0" w:rsidRPr="00706DA0" w:rsidRDefault="00706DA0" w:rsidP="00AB39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73" w:type="dxa"/>
          </w:tcPr>
          <w:p w:rsidR="00706DA0" w:rsidRPr="00706DA0" w:rsidRDefault="00706DA0" w:rsidP="00AC63E0">
            <w:pPr>
              <w:ind w:left="1440" w:hanging="1440"/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44208" w:rsidRPr="00706DA0" w:rsidTr="0060686D">
        <w:tc>
          <w:tcPr>
            <w:tcW w:w="2339" w:type="dxa"/>
          </w:tcPr>
          <w:p w:rsidR="00744208" w:rsidRPr="00706DA0" w:rsidRDefault="00AB39B8" w:rsidP="00AB39B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12</w:t>
            </w:r>
            <w:r w:rsidR="00AE14D4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00</w:t>
            </w:r>
            <w:r w:rsidR="008F5586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am – 1</w:t>
            </w:r>
            <w:r w:rsidR="001B1EC5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2</w:t>
            </w:r>
            <w:r w:rsidR="00923D9C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45</w:t>
            </w:r>
            <w:r w:rsidR="00744208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am</w:t>
            </w:r>
          </w:p>
        </w:tc>
        <w:tc>
          <w:tcPr>
            <w:tcW w:w="8273" w:type="dxa"/>
          </w:tcPr>
          <w:p w:rsidR="00AC63E0" w:rsidRPr="00706DA0" w:rsidRDefault="0097471F" w:rsidP="00AC63E0">
            <w:pPr>
              <w:ind w:left="1440" w:hanging="1440"/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06DA0"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Financial Services – negligence, fraud and more…</w:t>
            </w:r>
          </w:p>
          <w:p w:rsidR="00856D6A" w:rsidRPr="00706DA0" w:rsidRDefault="00856D6A" w:rsidP="00AC63E0">
            <w:pPr>
              <w:ind w:left="1440" w:hanging="1440"/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06DA0"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Hugh Sims KC – Guildhall Chambers</w:t>
            </w:r>
          </w:p>
          <w:p w:rsidR="0060686D" w:rsidRPr="00706DA0" w:rsidRDefault="00170643" w:rsidP="00706DA0">
            <w:pPr>
              <w:ind w:left="1440" w:hanging="1440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  <w:lang w:val="en-GB"/>
              </w:rPr>
            </w:pPr>
            <w:hyperlink r:id="rId10" w:history="1">
              <w:r w:rsidR="007C6629" w:rsidRPr="00706DA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https://www.guildhallchambers.co.uk/barrister/hugh-sims-kc/</w:t>
              </w:r>
            </w:hyperlink>
          </w:p>
        </w:tc>
      </w:tr>
      <w:tr w:rsidR="00706DA0" w:rsidRPr="00706DA0" w:rsidTr="0060686D">
        <w:tc>
          <w:tcPr>
            <w:tcW w:w="2339" w:type="dxa"/>
          </w:tcPr>
          <w:p w:rsidR="00706DA0" w:rsidRPr="00706DA0" w:rsidRDefault="00706DA0" w:rsidP="00AE1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  <w:p w:rsidR="00706DA0" w:rsidRPr="00706DA0" w:rsidRDefault="00706DA0" w:rsidP="00AE1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73" w:type="dxa"/>
          </w:tcPr>
          <w:p w:rsidR="00706DA0" w:rsidRPr="00706DA0" w:rsidRDefault="00706DA0" w:rsidP="00A45C5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95506" w:rsidRPr="00706DA0" w:rsidTr="0060686D">
        <w:tc>
          <w:tcPr>
            <w:tcW w:w="2339" w:type="dxa"/>
          </w:tcPr>
          <w:p w:rsidR="00F95506" w:rsidRPr="00706DA0" w:rsidRDefault="00AB39B8" w:rsidP="00AE14D4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12.45</w:t>
            </w:r>
            <w:r w:rsidR="00F95506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-</w:t>
            </w: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1.00</w:t>
            </w:r>
            <w:r w:rsidR="00AE14D4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pm</w:t>
            </w:r>
          </w:p>
        </w:tc>
        <w:tc>
          <w:tcPr>
            <w:tcW w:w="8273" w:type="dxa"/>
          </w:tcPr>
          <w:p w:rsidR="00F95506" w:rsidRPr="00706DA0" w:rsidRDefault="00A45C5B" w:rsidP="00A45C5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DA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Litigation Funding and ATE </w:t>
            </w:r>
          </w:p>
          <w:p w:rsidR="00856D6A" w:rsidRPr="00706DA0" w:rsidRDefault="00856D6A" w:rsidP="00A45C5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6DA0">
              <w:rPr>
                <w:rFonts w:ascii="Arial" w:eastAsia="Times New Roman" w:hAnsi="Arial" w:cs="Arial"/>
                <w:b/>
                <w:sz w:val="20"/>
                <w:szCs w:val="20"/>
              </w:rPr>
              <w:t>Mark Baker – Client Care Options</w:t>
            </w:r>
          </w:p>
          <w:p w:rsidR="0060686D" w:rsidRPr="00706DA0" w:rsidRDefault="00170643" w:rsidP="00A45C5B">
            <w:pP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7C6629" w:rsidRPr="00706DA0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https://www.clientcareoptions.co.uk/about-client-care-options/</w:t>
              </w:r>
            </w:hyperlink>
          </w:p>
        </w:tc>
      </w:tr>
      <w:tr w:rsidR="00D71F24" w:rsidRPr="00706DA0" w:rsidTr="0060686D">
        <w:tc>
          <w:tcPr>
            <w:tcW w:w="2339" w:type="dxa"/>
          </w:tcPr>
          <w:p w:rsidR="00D71F24" w:rsidRPr="00706DA0" w:rsidRDefault="00706DA0" w:rsidP="00D71F24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</w:tc>
        <w:tc>
          <w:tcPr>
            <w:tcW w:w="8273" w:type="dxa"/>
          </w:tcPr>
          <w:p w:rsidR="00D71F24" w:rsidRPr="00706DA0" w:rsidRDefault="00D71F24" w:rsidP="00D71F24">
            <w:pPr>
              <w:rPr>
                <w:rStyle w:val="Strong"/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706DA0" w:rsidRPr="00706DA0" w:rsidRDefault="00706DA0" w:rsidP="00D71F24">
            <w:pPr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</w:p>
        </w:tc>
      </w:tr>
      <w:tr w:rsidR="001B5589" w:rsidRPr="00706DA0" w:rsidTr="0060686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89" w:rsidRPr="00706DA0" w:rsidRDefault="00AB39B8" w:rsidP="00706DA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2.00-2.</w:t>
            </w:r>
            <w:r w:rsidR="00706DA0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30</w:t>
            </w:r>
            <w:r w:rsidR="00AE14D4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A55485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pm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6A" w:rsidRPr="00706DA0" w:rsidRDefault="00856D6A" w:rsidP="0097471F">
            <w:pPr>
              <w:tabs>
                <w:tab w:val="left" w:pos="27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06DA0">
              <w:rPr>
                <w:rFonts w:ascii="Arial" w:hAnsi="Arial" w:cs="Arial"/>
                <w:b/>
                <w:sz w:val="20"/>
                <w:szCs w:val="20"/>
              </w:rPr>
              <w:t>Intellectual Property</w:t>
            </w:r>
            <w:r w:rsidR="0097471F" w:rsidRPr="00706DA0">
              <w:rPr>
                <w:rFonts w:ascii="Arial" w:hAnsi="Arial" w:cs="Arial"/>
                <w:b/>
                <w:sz w:val="20"/>
                <w:szCs w:val="20"/>
              </w:rPr>
              <w:t xml:space="preserve"> and the impact of AI</w:t>
            </w:r>
            <w:r w:rsidR="0097471F" w:rsidRPr="00706DA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572794" w:rsidRPr="00706DA0" w:rsidRDefault="00572794" w:rsidP="00856D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DA0">
              <w:rPr>
                <w:rFonts w:ascii="Arial" w:hAnsi="Arial" w:cs="Arial"/>
                <w:b/>
                <w:sz w:val="20"/>
                <w:szCs w:val="20"/>
              </w:rPr>
              <w:t>Riyaz Jariwalla – Partner – BPE Solicitors LLP</w:t>
            </w:r>
          </w:p>
          <w:p w:rsidR="002A56B1" w:rsidRPr="00706DA0" w:rsidRDefault="00170643" w:rsidP="0060686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97471F" w:rsidRPr="00706D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https://www.bpe.co.uk/our-people/riyaz-jariwalla/</w:t>
              </w:r>
            </w:hyperlink>
          </w:p>
        </w:tc>
      </w:tr>
      <w:tr w:rsidR="00706DA0" w:rsidRPr="00706DA0" w:rsidTr="0060686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A0" w:rsidRPr="00706DA0" w:rsidRDefault="00706DA0" w:rsidP="00706D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  <w:p w:rsidR="00706DA0" w:rsidRPr="00706DA0" w:rsidRDefault="00706DA0" w:rsidP="00706D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A0" w:rsidRPr="00706DA0" w:rsidRDefault="00706DA0" w:rsidP="00AE14D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F68" w:rsidRPr="00706DA0" w:rsidTr="0060686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68" w:rsidRPr="00706DA0" w:rsidRDefault="00F95506" w:rsidP="00AC63E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2.</w:t>
            </w:r>
            <w:r w:rsidR="00AE14D4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30</w:t>
            </w:r>
            <w:r w:rsidR="00067294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-</w:t>
            </w:r>
            <w:r w:rsidR="00AB39B8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3:00</w:t>
            </w:r>
            <w:r w:rsidR="001F2B6F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pm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B8" w:rsidRPr="00706DA0" w:rsidRDefault="00AB39B8" w:rsidP="00AE14D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Property and Lending cases – practical experiences of the appointed Experts</w:t>
            </w:r>
          </w:p>
          <w:p w:rsidR="00AE14D4" w:rsidRPr="00706DA0" w:rsidRDefault="00AE14D4" w:rsidP="00AE14D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706D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Ruth Dooley &amp; Hannah Griffin  – Partners - </w:t>
            </w:r>
            <w:proofErr w:type="spellStart"/>
            <w:r w:rsidRPr="00706D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Hazelwoods</w:t>
            </w:r>
            <w:proofErr w:type="spellEnd"/>
            <w:r w:rsidRPr="00706D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LLP</w:t>
            </w:r>
          </w:p>
          <w:p w:rsidR="00AE14D4" w:rsidRPr="00706DA0" w:rsidRDefault="00170643" w:rsidP="00AE14D4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AE14D4" w:rsidRPr="00706D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https://www.hazlewoods.co.uk/people/profile/ruth-dooley</w:t>
              </w:r>
            </w:hyperlink>
          </w:p>
          <w:p w:rsidR="0060686D" w:rsidRPr="00706DA0" w:rsidRDefault="00170643" w:rsidP="00172A05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AE14D4" w:rsidRPr="00706D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https://www.hazlewoods.co.uk/people/profile/hannah-griffin</w:t>
              </w:r>
            </w:hyperlink>
          </w:p>
        </w:tc>
      </w:tr>
      <w:tr w:rsidR="007C6629" w:rsidRPr="00706DA0" w:rsidTr="0060686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29" w:rsidRPr="00706DA0" w:rsidRDefault="00706DA0" w:rsidP="00706DA0">
            <w:pPr>
              <w:tabs>
                <w:tab w:val="right" w:pos="212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  <w:p w:rsidR="00706DA0" w:rsidRPr="00706DA0" w:rsidRDefault="00706DA0" w:rsidP="00706DA0">
            <w:pPr>
              <w:tabs>
                <w:tab w:val="right" w:pos="212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29" w:rsidRPr="00706DA0" w:rsidRDefault="007C6629" w:rsidP="00837F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46A3D" w:rsidRPr="00706DA0" w:rsidTr="0060686D">
        <w:tc>
          <w:tcPr>
            <w:tcW w:w="2339" w:type="dxa"/>
          </w:tcPr>
          <w:p w:rsidR="00546A3D" w:rsidRPr="00706DA0" w:rsidRDefault="007C6629" w:rsidP="007C662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3</w:t>
            </w:r>
            <w:r w:rsidR="00546A3D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30 – 4.15</w:t>
            </w:r>
            <w:r w:rsidR="00546A3D" w:rsidRPr="00706DA0">
              <w:rPr>
                <w:rFonts w:ascii="Arial" w:hAnsi="Arial" w:cs="Arial"/>
                <w:i/>
                <w:sz w:val="20"/>
                <w:szCs w:val="20"/>
                <w:lang w:val="en-GB"/>
              </w:rPr>
              <w:t>pm</w:t>
            </w:r>
          </w:p>
        </w:tc>
        <w:tc>
          <w:tcPr>
            <w:tcW w:w="8273" w:type="dxa"/>
          </w:tcPr>
          <w:p w:rsidR="00546A3D" w:rsidRPr="00706DA0" w:rsidRDefault="00546A3D" w:rsidP="00546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D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Costs update and the Fixed Costs Regime </w:t>
            </w:r>
          </w:p>
          <w:p w:rsidR="00546A3D" w:rsidRPr="00706DA0" w:rsidRDefault="00546A3D" w:rsidP="00546A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Nicholas Lee – </w:t>
            </w: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Costs Lawyer &amp; Mediator- Managing Director</w:t>
            </w:r>
            <w:r w:rsidRPr="00706DA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-</w:t>
            </w:r>
            <w:r w:rsidRPr="00706DA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706D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Paragon Costs Solutions</w:t>
            </w:r>
          </w:p>
          <w:p w:rsidR="0060686D" w:rsidRPr="00706DA0" w:rsidRDefault="00170643" w:rsidP="0060686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hyperlink r:id="rId15" w:history="1">
              <w:r w:rsidR="0060686D" w:rsidRPr="00706DA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val="en-GB"/>
                </w:rPr>
                <w:t>https://www.paragoncosts.com/site/people/profile/n.lee</w:t>
              </w:r>
            </w:hyperlink>
          </w:p>
        </w:tc>
      </w:tr>
      <w:tr w:rsidR="00F95506" w:rsidRPr="00706DA0" w:rsidTr="0060686D">
        <w:tc>
          <w:tcPr>
            <w:tcW w:w="2339" w:type="dxa"/>
          </w:tcPr>
          <w:p w:rsidR="00F95506" w:rsidRPr="00706DA0" w:rsidRDefault="00706DA0" w:rsidP="007C66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DA0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</w:p>
          <w:p w:rsidR="00706DA0" w:rsidRPr="00706DA0" w:rsidRDefault="00706DA0" w:rsidP="007C66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73" w:type="dxa"/>
          </w:tcPr>
          <w:p w:rsidR="00F95506" w:rsidRPr="00706DA0" w:rsidRDefault="00F95506" w:rsidP="00ED6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458" w:rsidRDefault="00905458" w:rsidP="005F0023">
      <w:pPr>
        <w:rPr>
          <w:rFonts w:ascii="Arial" w:hAnsi="Arial" w:cs="Arial"/>
          <w:i/>
          <w:sz w:val="20"/>
          <w:szCs w:val="20"/>
          <w:lang w:val="en-GB"/>
        </w:rPr>
      </w:pPr>
    </w:p>
    <w:p w:rsidR="00706DA0" w:rsidRDefault="00271EA4" w:rsidP="00271EA4">
      <w:pPr>
        <w:tabs>
          <w:tab w:val="left" w:pos="3936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ab/>
      </w:r>
    </w:p>
    <w:p w:rsidR="00271EA4" w:rsidRDefault="00271EA4" w:rsidP="00271EA4">
      <w:pPr>
        <w:tabs>
          <w:tab w:val="left" w:pos="3936"/>
        </w:tabs>
        <w:rPr>
          <w:rFonts w:ascii="Arial" w:hAnsi="Arial" w:cs="Arial"/>
          <w:i/>
          <w:sz w:val="20"/>
          <w:szCs w:val="20"/>
          <w:lang w:val="en-GB"/>
        </w:rPr>
      </w:pPr>
    </w:p>
    <w:p w:rsidR="00706DA0" w:rsidRDefault="00706DA0" w:rsidP="005F0023">
      <w:pPr>
        <w:rPr>
          <w:rFonts w:ascii="Arial" w:hAnsi="Arial" w:cs="Arial"/>
          <w:i/>
          <w:sz w:val="20"/>
          <w:szCs w:val="20"/>
          <w:lang w:val="en-GB"/>
        </w:rPr>
      </w:pPr>
    </w:p>
    <w:p w:rsidR="00706DA0" w:rsidRDefault="00706DA0" w:rsidP="005F0023">
      <w:pPr>
        <w:rPr>
          <w:rFonts w:ascii="Arial" w:hAnsi="Arial" w:cs="Arial"/>
          <w:i/>
          <w:sz w:val="20"/>
          <w:szCs w:val="20"/>
          <w:lang w:val="en-GB"/>
        </w:rPr>
      </w:pPr>
    </w:p>
    <w:p w:rsidR="00271EA4" w:rsidRPr="00271EA4" w:rsidRDefault="00271EA4" w:rsidP="00271EA4">
      <w:pPr>
        <w:tabs>
          <w:tab w:val="left" w:pos="3228"/>
        </w:tabs>
        <w:ind w:left="1440" w:hanging="1440"/>
        <w:jc w:val="center"/>
        <w:rPr>
          <w:rFonts w:ascii="Segoe UI" w:hAnsi="Segoe UI" w:cs="Segoe UI"/>
          <w:b/>
          <w:bCs/>
          <w:i/>
          <w:sz w:val="22"/>
          <w:szCs w:val="22"/>
          <w:lang w:val="en-GB"/>
        </w:rPr>
      </w:pPr>
      <w:r w:rsidRPr="00271EA4">
        <w:rPr>
          <w:rFonts w:ascii="Segoe UI" w:hAnsi="Segoe UI" w:cs="Segoe UI"/>
          <w:b/>
          <w:bCs/>
          <w:i/>
          <w:sz w:val="22"/>
          <w:szCs w:val="22"/>
          <w:lang w:val="en-GB"/>
        </w:rPr>
        <w:lastRenderedPageBreak/>
        <w:t>Thank you for attending and your feedback is important to us!</w:t>
      </w:r>
    </w:p>
    <w:p w:rsidR="00271EA4" w:rsidRPr="00271EA4" w:rsidRDefault="00271EA4" w:rsidP="00271EA4">
      <w:pPr>
        <w:tabs>
          <w:tab w:val="left" w:pos="1848"/>
        </w:tabs>
        <w:rPr>
          <w:rFonts w:ascii="Segoe UI" w:hAnsi="Segoe UI" w:cs="Segoe UI"/>
          <w:b/>
          <w:bCs/>
          <w:i/>
          <w:sz w:val="22"/>
          <w:szCs w:val="22"/>
          <w:lang w:val="en-GB"/>
        </w:rPr>
      </w:pPr>
      <w:r w:rsidRPr="00271EA4">
        <w:rPr>
          <w:rFonts w:ascii="Segoe UI" w:hAnsi="Segoe UI" w:cs="Segoe UI"/>
          <w:b/>
          <w:bCs/>
          <w:i/>
          <w:sz w:val="22"/>
          <w:szCs w:val="22"/>
          <w:lang w:val="en-GB"/>
        </w:rPr>
        <w:tab/>
      </w:r>
    </w:p>
    <w:p w:rsidR="00271EA4" w:rsidRPr="00271EA4" w:rsidRDefault="00271EA4" w:rsidP="00271EA4">
      <w:pPr>
        <w:tabs>
          <w:tab w:val="left" w:pos="2124"/>
          <w:tab w:val="center" w:pos="4680"/>
        </w:tabs>
        <w:rPr>
          <w:rFonts w:ascii="Segoe UI" w:hAnsi="Segoe UI" w:cs="Segoe UI"/>
          <w:b/>
          <w:bCs/>
          <w:i/>
          <w:sz w:val="22"/>
          <w:szCs w:val="22"/>
          <w:lang w:val="en-GB"/>
        </w:rPr>
      </w:pPr>
      <w:r w:rsidRPr="00271EA4">
        <w:rPr>
          <w:rFonts w:ascii="Segoe UI" w:hAnsi="Segoe UI" w:cs="Segoe UI"/>
          <w:b/>
          <w:bCs/>
          <w:i/>
          <w:sz w:val="22"/>
          <w:szCs w:val="22"/>
          <w:lang w:val="en-GB"/>
        </w:rPr>
        <w:t>Your name…………………………………………………………………………………………………………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9.00am-9.10</w:t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BPE Countryside Day – introduction – John Carter – Partner – BPE Solicitors LLP and PNLA Midlands Representative </w:t>
            </w:r>
          </w:p>
          <w:p w:rsidR="00271EA4" w:rsidRPr="00271EA4" w:rsidRDefault="00170643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hyperlink r:id="rId16" w:history="1">
              <w:r w:rsidR="00271EA4" w:rsidRPr="00271EA4">
                <w:rPr>
                  <w:rFonts w:ascii="Segoe UI" w:hAnsi="Segoe UI" w:cs="Segoe UI"/>
                  <w:b/>
                  <w:color w:val="0000FF"/>
                  <w:sz w:val="20"/>
                  <w:szCs w:val="20"/>
                  <w:u w:val="single"/>
                  <w:lang w:val="en-GB"/>
                </w:rPr>
                <w:t>https://www.bpe.co.uk/our-people/john-carter/</w:t>
              </w:r>
            </w:hyperlink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Comment 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9.10-9.20am</w:t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Chair’s address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Francis Bacon – </w:t>
            </w:r>
            <w:proofErr w:type="spellStart"/>
            <w:r w:rsidRPr="00271EA4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Hailsham</w:t>
            </w:r>
            <w:proofErr w:type="spellEnd"/>
            <w:r w:rsidRPr="00271EA4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Chambers</w:t>
            </w:r>
          </w:p>
          <w:p w:rsidR="00271EA4" w:rsidRPr="00271EA4" w:rsidRDefault="00170643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hyperlink r:id="rId17" w:history="1">
              <w:r w:rsidR="00271EA4" w:rsidRPr="00271EA4">
                <w:rPr>
                  <w:rFonts w:ascii="Segoe UI" w:hAnsi="Segoe UI" w:cs="Segoe UI"/>
                  <w:b/>
                  <w:color w:val="0000FF"/>
                  <w:sz w:val="20"/>
                  <w:szCs w:val="20"/>
                  <w:u w:val="single"/>
                  <w:lang w:val="en-GB"/>
                </w:rPr>
                <w:t>https://www.hailshamchambers.com/our-people/profile/francis-bacon</w:t>
              </w:r>
            </w:hyperlink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Comment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9.20-9.45 am </w:t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271EA4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Patrick Lawrence KC – 4 New Square</w:t>
            </w:r>
          </w:p>
          <w:p w:rsidR="00271EA4" w:rsidRPr="00271EA4" w:rsidRDefault="00271EA4" w:rsidP="00271EA4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271EA4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Keynote Address</w:t>
            </w:r>
          </w:p>
          <w:p w:rsidR="00271EA4" w:rsidRPr="00271EA4" w:rsidRDefault="00170643" w:rsidP="00271EA4">
            <w:pPr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hyperlink r:id="rId18" w:history="1">
              <w:r w:rsidR="00271EA4" w:rsidRPr="00271EA4">
                <w:rPr>
                  <w:rFonts w:ascii="Segoe UI" w:eastAsia="Times New Roman" w:hAnsi="Segoe UI" w:cs="Segoe UI"/>
                  <w:b/>
                  <w:color w:val="0000FF"/>
                  <w:sz w:val="20"/>
                  <w:szCs w:val="20"/>
                  <w:u w:val="single"/>
                  <w:lang w:val="en-GB" w:eastAsia="en-GB"/>
                </w:rPr>
                <w:t>https://www.4newsquare.com/profile/patrick-lawrence-kc/</w:t>
              </w:r>
            </w:hyperlink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Comment 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9.45 – 10.15 am</w:t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271EA4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Negligence and Sports Injuries Common Threads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271EA4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Megan Griffiths - 12 KBW</w:t>
            </w:r>
          </w:p>
          <w:p w:rsidR="00271EA4" w:rsidRPr="00271EA4" w:rsidRDefault="00170643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hyperlink r:id="rId19" w:history="1">
              <w:r w:rsidR="00271EA4" w:rsidRPr="00271EA4">
                <w:rPr>
                  <w:rFonts w:ascii="Segoe UI" w:hAnsi="Segoe UI" w:cs="Segoe UI"/>
                  <w:b/>
                  <w:color w:val="0000FF"/>
                  <w:sz w:val="20"/>
                  <w:szCs w:val="20"/>
                  <w:u w:val="single"/>
                  <w:lang w:val="en-GB"/>
                </w:rPr>
                <w:t>https://www.12kbw.co.uk/barristers/megan-griffiths/</w:t>
              </w:r>
            </w:hyperlink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Comment 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10.15 – 10.30am </w:t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Racing Tipster!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en-GB"/>
              </w:rPr>
              <w:t xml:space="preserve">Steve </w:t>
            </w:r>
            <w:proofErr w:type="spellStart"/>
            <w:r w:rsidRPr="00271EA4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en-GB"/>
              </w:rPr>
              <w:t>Conlay</w:t>
            </w:r>
            <w:proofErr w:type="spellEnd"/>
            <w:r w:rsidRPr="00271EA4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en-GB"/>
              </w:rPr>
              <w:t xml:space="preserve"> – BPE Solicitors LLP</w:t>
            </w:r>
          </w:p>
          <w:p w:rsidR="00271EA4" w:rsidRPr="00271EA4" w:rsidRDefault="00170643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hyperlink r:id="rId20" w:history="1">
              <w:r w:rsidR="00271EA4" w:rsidRPr="00271EA4">
                <w:rPr>
                  <w:rFonts w:ascii="Segoe UI" w:hAnsi="Segoe UI" w:cs="Segoe UI"/>
                  <w:b/>
                  <w:color w:val="0000FF"/>
                  <w:sz w:val="20"/>
                  <w:szCs w:val="20"/>
                  <w:u w:val="single"/>
                  <w:lang w:val="en-GB"/>
                </w:rPr>
                <w:t>https://www.bpe.co.uk/our-people/steve-conlay/</w:t>
              </w:r>
            </w:hyperlink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Comment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10.30 -11.30</w:t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BPE Brunch</w:t>
            </w: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Comment</w:t>
            </w:r>
          </w:p>
          <w:p w:rsidR="00271EA4" w:rsidRPr="00271EA4" w:rsidRDefault="00271EA4" w:rsidP="00271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tabs>
                <w:tab w:val="right" w:pos="2047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>12 noon</w:t>
            </w: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71EA4">
              <w:rPr>
                <w:rFonts w:ascii="Segoe UI" w:hAnsi="Segoe UI" w:cs="Segoe UI"/>
                <w:b/>
                <w:sz w:val="20"/>
                <w:szCs w:val="20"/>
              </w:rPr>
              <w:t>Cheltenham Racecourse The November Lounge Package (£57.50 subject to availability) First Race 1:10 pm – last race 4:00pm</w:t>
            </w:r>
            <w:r w:rsidRPr="00271EA4">
              <w:rPr>
                <w:rFonts w:ascii="Segoe UI" w:hAnsi="Segoe UI" w:cs="Segoe UI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271EA4" w:rsidRPr="00271EA4" w:rsidTr="002B2EA5">
        <w:tc>
          <w:tcPr>
            <w:tcW w:w="2263" w:type="dxa"/>
          </w:tcPr>
          <w:p w:rsidR="00271EA4" w:rsidRPr="00271EA4" w:rsidRDefault="00271EA4" w:rsidP="00271EA4">
            <w:pPr>
              <w:tabs>
                <w:tab w:val="right" w:pos="2047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71EA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Comment </w:t>
            </w:r>
          </w:p>
          <w:p w:rsidR="00271EA4" w:rsidRPr="00271EA4" w:rsidRDefault="00271EA4" w:rsidP="00271EA4">
            <w:pPr>
              <w:tabs>
                <w:tab w:val="right" w:pos="2047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</w:tcPr>
          <w:p w:rsidR="00271EA4" w:rsidRPr="00271EA4" w:rsidRDefault="00271EA4" w:rsidP="00271EA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835"/>
      </w:tblGrid>
      <w:tr w:rsidR="00271EA4" w:rsidRPr="00271EA4" w:rsidTr="00271EA4">
        <w:tc>
          <w:tcPr>
            <w:tcW w:w="7650" w:type="dxa"/>
            <w:shd w:val="clear" w:color="auto" w:fill="auto"/>
          </w:tcPr>
          <w:p w:rsidR="00271EA4" w:rsidRPr="00271EA4" w:rsidRDefault="00271EA4" w:rsidP="00271EA4">
            <w:pPr>
              <w:tabs>
                <w:tab w:val="left" w:pos="328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271EA4">
              <w:rPr>
                <w:rFonts w:ascii="Arial" w:hAnsi="Arial" w:cs="Arial"/>
                <w:b/>
                <w:sz w:val="20"/>
              </w:rPr>
              <w:t>Conference feedback</w:t>
            </w:r>
            <w:r w:rsidRPr="00271EA4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71EA4" w:rsidRPr="00271EA4" w:rsidTr="00271EA4">
        <w:tc>
          <w:tcPr>
            <w:tcW w:w="7650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71EA4">
              <w:rPr>
                <w:rFonts w:ascii="Arial" w:hAnsi="Arial" w:cs="Arial"/>
                <w:sz w:val="18"/>
                <w:szCs w:val="18"/>
              </w:rPr>
              <w:t xml:space="preserve">Your overall comments about this conference </w:t>
            </w:r>
          </w:p>
        </w:tc>
        <w:tc>
          <w:tcPr>
            <w:tcW w:w="2835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71EA4" w:rsidRPr="00271EA4" w:rsidTr="00271EA4">
        <w:tc>
          <w:tcPr>
            <w:tcW w:w="7650" w:type="dxa"/>
            <w:shd w:val="clear" w:color="auto" w:fill="auto"/>
          </w:tcPr>
          <w:p w:rsidR="00775360" w:rsidRPr="00271EA4" w:rsidRDefault="00271EA4" w:rsidP="00271E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71EA4">
              <w:rPr>
                <w:rFonts w:ascii="Arial" w:hAnsi="Arial" w:cs="Arial"/>
                <w:sz w:val="18"/>
                <w:szCs w:val="18"/>
              </w:rPr>
              <w:t>What topics would you like covered in future conferences?</w:t>
            </w:r>
            <w:r w:rsidR="00775360">
              <w:t xml:space="preserve"> </w:t>
            </w:r>
            <w:r w:rsidR="00775360" w:rsidRPr="00775360">
              <w:rPr>
                <w:rFonts w:ascii="Arial" w:hAnsi="Arial" w:cs="Arial"/>
                <w:sz w:val="18"/>
                <w:szCs w:val="18"/>
              </w:rPr>
              <w:t>https://www.pnla.org.uk/events/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71EA4" w:rsidRPr="00271EA4" w:rsidTr="00271EA4">
        <w:tc>
          <w:tcPr>
            <w:tcW w:w="7650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71EA4">
              <w:rPr>
                <w:rFonts w:ascii="Arial" w:hAnsi="Arial" w:cs="Arial"/>
                <w:sz w:val="18"/>
                <w:szCs w:val="18"/>
              </w:rPr>
              <w:t>How did you hear about this event?</w:t>
            </w:r>
          </w:p>
        </w:tc>
        <w:tc>
          <w:tcPr>
            <w:tcW w:w="2835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71EA4" w:rsidRPr="00271EA4" w:rsidTr="00271EA4">
        <w:tc>
          <w:tcPr>
            <w:tcW w:w="7650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1EA4">
              <w:rPr>
                <w:rFonts w:ascii="Arial" w:hAnsi="Arial" w:cs="Arial"/>
                <w:color w:val="000000"/>
                <w:sz w:val="18"/>
                <w:szCs w:val="18"/>
              </w:rPr>
              <w:t xml:space="preserve">Have you used the PNLA website to find experts, mediators, costs lawyers and more – at </w:t>
            </w:r>
            <w:hyperlink r:id="rId21" w:history="1">
              <w:r w:rsidRPr="00271EA4">
                <w:rPr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t>https://www.pnla.org.uk/find-a-specialist/</w:t>
              </w:r>
            </w:hyperlink>
            <w:r w:rsidRPr="00271EA4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271EA4" w:rsidRPr="00271EA4" w:rsidRDefault="00271EA4" w:rsidP="00271EA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271EA4" w:rsidRPr="00271EA4" w:rsidRDefault="00271EA4" w:rsidP="00271EA4">
      <w:pPr>
        <w:rPr>
          <w:rFonts w:ascii="Segoe UI" w:hAnsi="Segoe UI" w:cs="Segoe UI"/>
          <w:sz w:val="20"/>
          <w:szCs w:val="20"/>
          <w:lang w:val="en-GB"/>
        </w:rPr>
      </w:pPr>
    </w:p>
    <w:sectPr w:rsidR="00271EA4" w:rsidRPr="00271EA4" w:rsidSect="00271EA4">
      <w:headerReference w:type="default" r:id="rId22"/>
      <w:footerReference w:type="default" r:id="rId23"/>
      <w:headerReference w:type="first" r:id="rId24"/>
      <w:pgSz w:w="12240" w:h="15840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43" w:rsidRDefault="00170643" w:rsidP="00F82138">
      <w:r>
        <w:separator/>
      </w:r>
    </w:p>
  </w:endnote>
  <w:endnote w:type="continuationSeparator" w:id="0">
    <w:p w:rsidR="00170643" w:rsidRDefault="00170643" w:rsidP="00F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294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5F1" w:rsidRDefault="008B7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5F1" w:rsidRDefault="008B7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43" w:rsidRDefault="00170643" w:rsidP="00F82138">
      <w:r>
        <w:separator/>
      </w:r>
    </w:p>
  </w:footnote>
  <w:footnote w:type="continuationSeparator" w:id="0">
    <w:p w:rsidR="00170643" w:rsidRDefault="00170643" w:rsidP="00F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6946"/>
    </w:tblGrid>
    <w:tr w:rsidR="00271EA4" w:rsidRPr="00706DA0" w:rsidTr="00271EA4">
      <w:tc>
        <w:tcPr>
          <w:tcW w:w="3828" w:type="dxa"/>
        </w:tcPr>
        <w:p w:rsidR="00271EA4" w:rsidRDefault="00271EA4" w:rsidP="00271EA4">
          <w:pPr>
            <w:tabs>
              <w:tab w:val="left" w:pos="1056"/>
            </w:tabs>
            <w:rPr>
              <w:rStyle w:val="Strong"/>
              <w:rFonts w:ascii="Segoe UI" w:hAnsi="Segoe UI" w:cs="Segoe UI"/>
              <w:i/>
              <w:sz w:val="22"/>
              <w:szCs w:val="22"/>
              <w:lang w:val="en-GB"/>
            </w:rPr>
          </w:pPr>
          <w:r>
            <w:rPr>
              <w:rStyle w:val="Strong"/>
              <w:rFonts w:ascii="Segoe UI" w:hAnsi="Segoe UI" w:cs="Segoe UI"/>
              <w:i/>
              <w:sz w:val="22"/>
              <w:szCs w:val="22"/>
              <w:lang w:val="en-GB"/>
            </w:rPr>
            <w:tab/>
          </w:r>
          <w:r w:rsidRPr="00E60AF4">
            <w:rPr>
              <w:rFonts w:ascii="Segoe UI" w:eastAsia="Times New Roman" w:hAnsi="Segoe UI" w:cs="Segoe UI"/>
              <w:i/>
              <w:noProof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1223EDF" wp14:editId="39D2B2E0">
                <wp:simplePos x="0" y="0"/>
                <wp:positionH relativeFrom="page">
                  <wp:posOffset>59690</wp:posOffset>
                </wp:positionH>
                <wp:positionV relativeFrom="paragraph">
                  <wp:posOffset>187325</wp:posOffset>
                </wp:positionV>
                <wp:extent cx="2178365" cy="1224662"/>
                <wp:effectExtent l="0" t="0" r="0" b="0"/>
                <wp:wrapSquare wrapText="bothSides"/>
                <wp:docPr id="1" name="Picture 1" descr="C:\Users\MTASUS\Documents\ManleyTurnbull\PNLA\Seminars\BPE PNLA November 2023\BPE Cheltenham images\DAY 2 CHELTENHAM 17 NOVEMBER 20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TASUS\Documents\ManleyTurnbull\PNLA\Seminars\BPE PNLA November 2023\BPE Cheltenham images\DAY 2 CHELTENHAM 17 NOVEMBER 202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365" cy="1224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:rsidR="00271EA4" w:rsidRDefault="00271EA4" w:rsidP="00271EA4">
          <w:pPr>
            <w:rPr>
              <w:rStyle w:val="Strong"/>
              <w:rFonts w:ascii="Segoe UI" w:hAnsi="Segoe UI" w:cs="Segoe UI"/>
              <w:i/>
              <w:sz w:val="22"/>
              <w:szCs w:val="22"/>
              <w:lang w:val="en-GB"/>
            </w:rPr>
          </w:pPr>
        </w:p>
        <w:p w:rsidR="00271EA4" w:rsidRPr="00271EA4" w:rsidRDefault="00271EA4" w:rsidP="00271EA4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1EA4">
            <w:rPr>
              <w:rFonts w:ascii="Arial" w:hAnsi="Arial" w:cs="Arial"/>
              <w:b/>
              <w:sz w:val="20"/>
              <w:szCs w:val="20"/>
            </w:rPr>
            <w:t>17 NOVEMBER 2023 – PNLA &amp; BPE CONFERENCE FEEDBACK FORM</w:t>
          </w:r>
        </w:p>
        <w:p w:rsidR="00271EA4" w:rsidRPr="00271EA4" w:rsidRDefault="00271EA4" w:rsidP="00271EA4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  <w:p w:rsidR="00271EA4" w:rsidRPr="00271EA4" w:rsidRDefault="00271EA4" w:rsidP="00271EA4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1EA4">
            <w:rPr>
              <w:rFonts w:ascii="Arial" w:hAnsi="Arial" w:cs="Arial"/>
              <w:b/>
              <w:sz w:val="20"/>
              <w:szCs w:val="20"/>
            </w:rPr>
            <w:t xml:space="preserve">Your CPD record: Confirm your attendance at this conference by completing this form and emailing it to </w:t>
          </w:r>
          <w:hyperlink r:id="rId2" w:history="1">
            <w:r w:rsidRPr="00271EA4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yvonne.fairbrother@pnla.org.uk</w:t>
            </w:r>
          </w:hyperlink>
          <w:r w:rsidRPr="00271EA4">
            <w:rPr>
              <w:rFonts w:ascii="Arial" w:hAnsi="Arial" w:cs="Arial"/>
              <w:b/>
              <w:sz w:val="20"/>
              <w:szCs w:val="20"/>
            </w:rPr>
            <w:t xml:space="preserve"> – please request a certificate if required</w:t>
          </w:r>
        </w:p>
        <w:p w:rsidR="00271EA4" w:rsidRPr="00706DA0" w:rsidRDefault="00271EA4" w:rsidP="00271EA4">
          <w:pPr>
            <w:ind w:firstLine="720"/>
            <w:rPr>
              <w:rFonts w:ascii="Segoe UI" w:hAnsi="Segoe UI" w:cs="Segoe UI"/>
              <w:sz w:val="22"/>
              <w:szCs w:val="22"/>
              <w:lang w:val="en-GB"/>
            </w:rPr>
          </w:pPr>
        </w:p>
      </w:tc>
    </w:tr>
  </w:tbl>
  <w:p w:rsidR="00B9669D" w:rsidRDefault="00271EA4" w:rsidP="00271EA4">
    <w:pPr>
      <w:pStyle w:val="Header"/>
      <w:tabs>
        <w:tab w:val="clear" w:pos="4680"/>
        <w:tab w:val="clear" w:pos="9360"/>
        <w:tab w:val="left" w:pos="100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2" w:type="dxa"/>
      <w:tblInd w:w="-289" w:type="dxa"/>
      <w:tblLayout w:type="fixed"/>
      <w:tblLook w:val="04A0" w:firstRow="1" w:lastRow="0" w:firstColumn="1" w:lastColumn="0" w:noHBand="0" w:noVBand="1"/>
    </w:tblPr>
    <w:tblGrid>
      <w:gridCol w:w="3403"/>
      <w:gridCol w:w="7789"/>
    </w:tblGrid>
    <w:tr w:rsidR="00706DA0" w:rsidRPr="00706DA0" w:rsidTr="00706DA0">
      <w:tc>
        <w:tcPr>
          <w:tcW w:w="3403" w:type="dxa"/>
          <w:tcBorders>
            <w:top w:val="nil"/>
            <w:left w:val="nil"/>
            <w:bottom w:val="nil"/>
            <w:right w:val="nil"/>
          </w:tcBorders>
        </w:tcPr>
        <w:p w:rsidR="00706DA0" w:rsidRDefault="00706DA0" w:rsidP="00706DA0">
          <w:pPr>
            <w:tabs>
              <w:tab w:val="left" w:pos="1056"/>
            </w:tabs>
            <w:rPr>
              <w:rStyle w:val="Strong"/>
              <w:rFonts w:ascii="Segoe UI" w:hAnsi="Segoe UI" w:cs="Segoe UI"/>
              <w:i/>
              <w:sz w:val="22"/>
              <w:szCs w:val="22"/>
              <w:lang w:val="en-GB"/>
            </w:rPr>
          </w:pPr>
          <w:r>
            <w:rPr>
              <w:rStyle w:val="Strong"/>
              <w:rFonts w:ascii="Segoe UI" w:hAnsi="Segoe UI" w:cs="Segoe UI"/>
              <w:i/>
              <w:sz w:val="22"/>
              <w:szCs w:val="22"/>
              <w:lang w:val="en-GB"/>
            </w:rPr>
            <w:tab/>
          </w:r>
          <w:r>
            <w:rPr>
              <w:noProof/>
              <w:lang w:val="en-GB" w:eastAsia="en-GB"/>
            </w:rPr>
            <w:drawing>
              <wp:inline distT="0" distB="0" distL="0" distR="0" wp14:anchorId="4E2E5DC6" wp14:editId="63D04840">
                <wp:extent cx="2118360" cy="118970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8913" cy="1190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9" w:type="dxa"/>
          <w:tcBorders>
            <w:top w:val="nil"/>
            <w:left w:val="nil"/>
            <w:bottom w:val="nil"/>
            <w:right w:val="nil"/>
          </w:tcBorders>
        </w:tcPr>
        <w:p w:rsidR="00706DA0" w:rsidRDefault="00706DA0" w:rsidP="00706DA0">
          <w:pPr>
            <w:rPr>
              <w:rStyle w:val="Strong"/>
              <w:rFonts w:ascii="Segoe UI" w:hAnsi="Segoe UI" w:cs="Segoe UI"/>
              <w:i/>
              <w:sz w:val="22"/>
              <w:szCs w:val="22"/>
              <w:lang w:val="en-GB"/>
            </w:rPr>
          </w:pPr>
        </w:p>
        <w:p w:rsidR="00706DA0" w:rsidRPr="00271EA4" w:rsidRDefault="00706DA0" w:rsidP="00706DA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1EA4">
            <w:rPr>
              <w:rFonts w:ascii="Arial" w:hAnsi="Arial" w:cs="Arial"/>
              <w:b/>
              <w:sz w:val="20"/>
              <w:szCs w:val="20"/>
            </w:rPr>
            <w:t>16 NOVEMBER 2023 – PNLA &amp; BPE CONFERENCE FEEDBACK FORM</w:t>
          </w:r>
        </w:p>
        <w:p w:rsidR="00706DA0" w:rsidRPr="00271EA4" w:rsidRDefault="00706DA0" w:rsidP="00706DA0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  <w:p w:rsidR="00706DA0" w:rsidRPr="00271EA4" w:rsidRDefault="00706DA0" w:rsidP="00706DA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71EA4">
            <w:rPr>
              <w:rFonts w:ascii="Arial" w:hAnsi="Arial" w:cs="Arial"/>
              <w:b/>
              <w:sz w:val="20"/>
              <w:szCs w:val="20"/>
            </w:rPr>
            <w:t xml:space="preserve">Your CPD record: Confirm your attendance at this conference by completing this form and emailing it to </w:t>
          </w:r>
          <w:hyperlink r:id="rId2" w:history="1">
            <w:r w:rsidRPr="00271EA4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yvonne.fairbrother@pnla.org.uk</w:t>
            </w:r>
          </w:hyperlink>
          <w:r w:rsidRPr="00271EA4">
            <w:rPr>
              <w:rFonts w:ascii="Arial" w:hAnsi="Arial" w:cs="Arial"/>
              <w:b/>
              <w:sz w:val="20"/>
              <w:szCs w:val="20"/>
            </w:rPr>
            <w:t xml:space="preserve"> – please request a certificate if required</w:t>
          </w:r>
        </w:p>
        <w:p w:rsidR="00706DA0" w:rsidRPr="00706DA0" w:rsidRDefault="00706DA0" w:rsidP="00706DA0">
          <w:pPr>
            <w:ind w:firstLine="720"/>
            <w:rPr>
              <w:rFonts w:ascii="Segoe UI" w:hAnsi="Segoe UI" w:cs="Segoe UI"/>
              <w:sz w:val="22"/>
              <w:szCs w:val="22"/>
              <w:lang w:val="en-GB"/>
            </w:rPr>
          </w:pPr>
        </w:p>
      </w:tc>
    </w:tr>
  </w:tbl>
  <w:p w:rsidR="00B9669D" w:rsidRDefault="00B96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7242107"/>
    <w:multiLevelType w:val="hybridMultilevel"/>
    <w:tmpl w:val="BD04B9D2"/>
    <w:lvl w:ilvl="0" w:tplc="D710F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460FA"/>
    <w:multiLevelType w:val="hybridMultilevel"/>
    <w:tmpl w:val="2BAC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244A"/>
    <w:multiLevelType w:val="multilevel"/>
    <w:tmpl w:val="D74C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C3F6D"/>
    <w:multiLevelType w:val="hybridMultilevel"/>
    <w:tmpl w:val="E5B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73C"/>
    <w:multiLevelType w:val="hybridMultilevel"/>
    <w:tmpl w:val="F28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84C81"/>
    <w:multiLevelType w:val="hybridMultilevel"/>
    <w:tmpl w:val="571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6EBC"/>
    <w:multiLevelType w:val="hybridMultilevel"/>
    <w:tmpl w:val="8020B8C8"/>
    <w:lvl w:ilvl="0" w:tplc="C6CCF75E">
      <w:start w:val="9"/>
      <w:numFmt w:val="bullet"/>
      <w:lvlText w:val="-"/>
      <w:lvlJc w:val="left"/>
      <w:pPr>
        <w:ind w:left="1103" w:hanging="360"/>
      </w:pPr>
      <w:rPr>
        <w:rFonts w:ascii="Frutiger LT 45 Light" w:eastAsia="Calibri" w:hAnsi="Frutiger LT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2AAA6FD3"/>
    <w:multiLevelType w:val="hybridMultilevel"/>
    <w:tmpl w:val="9FA0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C37"/>
    <w:multiLevelType w:val="hybridMultilevel"/>
    <w:tmpl w:val="A122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77CA5"/>
    <w:multiLevelType w:val="hybridMultilevel"/>
    <w:tmpl w:val="C85AC50E"/>
    <w:lvl w:ilvl="0" w:tplc="EE54B0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47978"/>
    <w:multiLevelType w:val="hybridMultilevel"/>
    <w:tmpl w:val="609A8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757F6"/>
    <w:multiLevelType w:val="hybridMultilevel"/>
    <w:tmpl w:val="9CE4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F2A38"/>
    <w:multiLevelType w:val="hybridMultilevel"/>
    <w:tmpl w:val="E534B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23402"/>
    <w:multiLevelType w:val="hybridMultilevel"/>
    <w:tmpl w:val="2730B72A"/>
    <w:lvl w:ilvl="0" w:tplc="7110F336">
      <w:start w:val="9"/>
      <w:numFmt w:val="bullet"/>
      <w:lvlText w:val="-"/>
      <w:lvlJc w:val="left"/>
      <w:pPr>
        <w:ind w:left="1103" w:hanging="360"/>
      </w:pPr>
      <w:rPr>
        <w:rFonts w:ascii="Frutiger LT 45 Light" w:eastAsia="Calibri" w:hAnsi="Frutiger LT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11E4CD4"/>
    <w:multiLevelType w:val="hybridMultilevel"/>
    <w:tmpl w:val="7C08B6A2"/>
    <w:lvl w:ilvl="0" w:tplc="6F8A91C4">
      <w:start w:val="4"/>
      <w:numFmt w:val="bullet"/>
      <w:lvlText w:val="-"/>
      <w:lvlJc w:val="left"/>
      <w:pPr>
        <w:ind w:left="1800" w:hanging="360"/>
      </w:pPr>
      <w:rPr>
        <w:rFonts w:ascii="Frutiger LT 45 Light" w:eastAsia="Calibri" w:hAnsi="Frutiger LT 45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A96D35"/>
    <w:multiLevelType w:val="multilevel"/>
    <w:tmpl w:val="C15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334ED"/>
    <w:multiLevelType w:val="hybridMultilevel"/>
    <w:tmpl w:val="494C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84"/>
    <w:rsid w:val="000054C3"/>
    <w:rsid w:val="000112AF"/>
    <w:rsid w:val="00015697"/>
    <w:rsid w:val="00016EBF"/>
    <w:rsid w:val="00027913"/>
    <w:rsid w:val="00030B98"/>
    <w:rsid w:val="00040F7E"/>
    <w:rsid w:val="00041EFE"/>
    <w:rsid w:val="00053868"/>
    <w:rsid w:val="00056631"/>
    <w:rsid w:val="00061426"/>
    <w:rsid w:val="00067294"/>
    <w:rsid w:val="0007209F"/>
    <w:rsid w:val="000727E3"/>
    <w:rsid w:val="000736CC"/>
    <w:rsid w:val="00073BAC"/>
    <w:rsid w:val="0009254A"/>
    <w:rsid w:val="0009323D"/>
    <w:rsid w:val="00094B48"/>
    <w:rsid w:val="00095D6E"/>
    <w:rsid w:val="000A4160"/>
    <w:rsid w:val="000B0FE4"/>
    <w:rsid w:val="000C77AA"/>
    <w:rsid w:val="000E0128"/>
    <w:rsid w:val="000E0326"/>
    <w:rsid w:val="000E0602"/>
    <w:rsid w:val="000E33F6"/>
    <w:rsid w:val="000E6D28"/>
    <w:rsid w:val="000F0950"/>
    <w:rsid w:val="000F77AF"/>
    <w:rsid w:val="000F7C76"/>
    <w:rsid w:val="00100544"/>
    <w:rsid w:val="00110D2C"/>
    <w:rsid w:val="00111D01"/>
    <w:rsid w:val="00114F7A"/>
    <w:rsid w:val="001152D3"/>
    <w:rsid w:val="001438BE"/>
    <w:rsid w:val="00145578"/>
    <w:rsid w:val="00145B60"/>
    <w:rsid w:val="00147173"/>
    <w:rsid w:val="001563E9"/>
    <w:rsid w:val="00157390"/>
    <w:rsid w:val="00170643"/>
    <w:rsid w:val="00170766"/>
    <w:rsid w:val="00172A05"/>
    <w:rsid w:val="00180CBE"/>
    <w:rsid w:val="00182B44"/>
    <w:rsid w:val="0018310E"/>
    <w:rsid w:val="001842D9"/>
    <w:rsid w:val="00187EE1"/>
    <w:rsid w:val="00194273"/>
    <w:rsid w:val="001A3B65"/>
    <w:rsid w:val="001A530F"/>
    <w:rsid w:val="001A5EA8"/>
    <w:rsid w:val="001A6AB2"/>
    <w:rsid w:val="001A75DB"/>
    <w:rsid w:val="001B1EC5"/>
    <w:rsid w:val="001B48CD"/>
    <w:rsid w:val="001B5589"/>
    <w:rsid w:val="001B746F"/>
    <w:rsid w:val="001C2B2B"/>
    <w:rsid w:val="001D5EDD"/>
    <w:rsid w:val="001E1572"/>
    <w:rsid w:val="001F2953"/>
    <w:rsid w:val="001F2B6F"/>
    <w:rsid w:val="001F5BCF"/>
    <w:rsid w:val="00215569"/>
    <w:rsid w:val="00215972"/>
    <w:rsid w:val="00216976"/>
    <w:rsid w:val="00224FFE"/>
    <w:rsid w:val="00233FAC"/>
    <w:rsid w:val="002412D6"/>
    <w:rsid w:val="002433DC"/>
    <w:rsid w:val="00253173"/>
    <w:rsid w:val="002532CA"/>
    <w:rsid w:val="00257607"/>
    <w:rsid w:val="0027089B"/>
    <w:rsid w:val="00271BE1"/>
    <w:rsid w:val="00271EA4"/>
    <w:rsid w:val="00275305"/>
    <w:rsid w:val="00281103"/>
    <w:rsid w:val="00284ADB"/>
    <w:rsid w:val="00296E69"/>
    <w:rsid w:val="002A4581"/>
    <w:rsid w:val="002A4FD0"/>
    <w:rsid w:val="002A56B1"/>
    <w:rsid w:val="002C48BE"/>
    <w:rsid w:val="002D33F1"/>
    <w:rsid w:val="002D6511"/>
    <w:rsid w:val="002E0D1B"/>
    <w:rsid w:val="002E4675"/>
    <w:rsid w:val="002F5A5A"/>
    <w:rsid w:val="002F7395"/>
    <w:rsid w:val="00307637"/>
    <w:rsid w:val="00315026"/>
    <w:rsid w:val="00331CE3"/>
    <w:rsid w:val="0033313C"/>
    <w:rsid w:val="00333775"/>
    <w:rsid w:val="00346759"/>
    <w:rsid w:val="00350EE5"/>
    <w:rsid w:val="00371C5D"/>
    <w:rsid w:val="00383BF5"/>
    <w:rsid w:val="0039107C"/>
    <w:rsid w:val="00391D6A"/>
    <w:rsid w:val="003A3F6B"/>
    <w:rsid w:val="003A436C"/>
    <w:rsid w:val="003A6AC8"/>
    <w:rsid w:val="003C1CC1"/>
    <w:rsid w:val="003C279E"/>
    <w:rsid w:val="003D3959"/>
    <w:rsid w:val="003E1BCF"/>
    <w:rsid w:val="003E2342"/>
    <w:rsid w:val="004010D7"/>
    <w:rsid w:val="00403445"/>
    <w:rsid w:val="0041502F"/>
    <w:rsid w:val="00453A70"/>
    <w:rsid w:val="0047306E"/>
    <w:rsid w:val="0047536F"/>
    <w:rsid w:val="004765BA"/>
    <w:rsid w:val="00483D28"/>
    <w:rsid w:val="004A6645"/>
    <w:rsid w:val="004B2C37"/>
    <w:rsid w:val="004B50EF"/>
    <w:rsid w:val="004B7751"/>
    <w:rsid w:val="004C291B"/>
    <w:rsid w:val="004E46DF"/>
    <w:rsid w:val="004F430C"/>
    <w:rsid w:val="005106C0"/>
    <w:rsid w:val="00516F55"/>
    <w:rsid w:val="00520014"/>
    <w:rsid w:val="00523F9C"/>
    <w:rsid w:val="00524241"/>
    <w:rsid w:val="00527583"/>
    <w:rsid w:val="00530A5E"/>
    <w:rsid w:val="00530EA1"/>
    <w:rsid w:val="005337AE"/>
    <w:rsid w:val="00544537"/>
    <w:rsid w:val="0054555F"/>
    <w:rsid w:val="00546A3D"/>
    <w:rsid w:val="005474AB"/>
    <w:rsid w:val="0055349D"/>
    <w:rsid w:val="0057017E"/>
    <w:rsid w:val="00572794"/>
    <w:rsid w:val="00574982"/>
    <w:rsid w:val="00574B56"/>
    <w:rsid w:val="00575F12"/>
    <w:rsid w:val="00577526"/>
    <w:rsid w:val="005874CE"/>
    <w:rsid w:val="00590168"/>
    <w:rsid w:val="00592B71"/>
    <w:rsid w:val="00593541"/>
    <w:rsid w:val="005A243A"/>
    <w:rsid w:val="005A4909"/>
    <w:rsid w:val="005A49E1"/>
    <w:rsid w:val="005A57FB"/>
    <w:rsid w:val="005B283C"/>
    <w:rsid w:val="005B683E"/>
    <w:rsid w:val="005C5AC9"/>
    <w:rsid w:val="005C7282"/>
    <w:rsid w:val="005D0D44"/>
    <w:rsid w:val="005D4B22"/>
    <w:rsid w:val="005D5EB8"/>
    <w:rsid w:val="005D78C9"/>
    <w:rsid w:val="005F0023"/>
    <w:rsid w:val="005F242B"/>
    <w:rsid w:val="005F379C"/>
    <w:rsid w:val="005F575E"/>
    <w:rsid w:val="00603CF2"/>
    <w:rsid w:val="006046C4"/>
    <w:rsid w:val="0060686D"/>
    <w:rsid w:val="00612EFD"/>
    <w:rsid w:val="0061565C"/>
    <w:rsid w:val="00620422"/>
    <w:rsid w:val="00622B23"/>
    <w:rsid w:val="00622DAE"/>
    <w:rsid w:val="0062697E"/>
    <w:rsid w:val="00627F64"/>
    <w:rsid w:val="00644D77"/>
    <w:rsid w:val="006668C3"/>
    <w:rsid w:val="00682B38"/>
    <w:rsid w:val="00683DE0"/>
    <w:rsid w:val="00685774"/>
    <w:rsid w:val="00691F90"/>
    <w:rsid w:val="006A49CF"/>
    <w:rsid w:val="006A5FAF"/>
    <w:rsid w:val="006A6C24"/>
    <w:rsid w:val="006B699E"/>
    <w:rsid w:val="006B6B6D"/>
    <w:rsid w:val="006D447A"/>
    <w:rsid w:val="006F16C9"/>
    <w:rsid w:val="006F3338"/>
    <w:rsid w:val="006F40D2"/>
    <w:rsid w:val="00700154"/>
    <w:rsid w:val="007064F8"/>
    <w:rsid w:val="00706DA0"/>
    <w:rsid w:val="00712AE4"/>
    <w:rsid w:val="00741C31"/>
    <w:rsid w:val="00744208"/>
    <w:rsid w:val="00744C8B"/>
    <w:rsid w:val="00757948"/>
    <w:rsid w:val="007643BD"/>
    <w:rsid w:val="00775360"/>
    <w:rsid w:val="007820B6"/>
    <w:rsid w:val="007828CC"/>
    <w:rsid w:val="007835D8"/>
    <w:rsid w:val="007A1CA5"/>
    <w:rsid w:val="007B28D2"/>
    <w:rsid w:val="007B4536"/>
    <w:rsid w:val="007B463C"/>
    <w:rsid w:val="007C6629"/>
    <w:rsid w:val="007C798F"/>
    <w:rsid w:val="007D1E46"/>
    <w:rsid w:val="007D3FDC"/>
    <w:rsid w:val="007E0964"/>
    <w:rsid w:val="007E4109"/>
    <w:rsid w:val="00801193"/>
    <w:rsid w:val="0080217A"/>
    <w:rsid w:val="00805D19"/>
    <w:rsid w:val="008158D3"/>
    <w:rsid w:val="008202E7"/>
    <w:rsid w:val="00822FE5"/>
    <w:rsid w:val="00832B35"/>
    <w:rsid w:val="00835384"/>
    <w:rsid w:val="00835408"/>
    <w:rsid w:val="00837F68"/>
    <w:rsid w:val="008402AD"/>
    <w:rsid w:val="008412BE"/>
    <w:rsid w:val="00844D36"/>
    <w:rsid w:val="0084734C"/>
    <w:rsid w:val="00853D32"/>
    <w:rsid w:val="00856D6A"/>
    <w:rsid w:val="00862B72"/>
    <w:rsid w:val="0086662C"/>
    <w:rsid w:val="00872272"/>
    <w:rsid w:val="0087589D"/>
    <w:rsid w:val="00891755"/>
    <w:rsid w:val="008B75F1"/>
    <w:rsid w:val="008C1A27"/>
    <w:rsid w:val="008C3F7A"/>
    <w:rsid w:val="008D24FE"/>
    <w:rsid w:val="008E3C19"/>
    <w:rsid w:val="008E5B27"/>
    <w:rsid w:val="008F2949"/>
    <w:rsid w:val="008F5586"/>
    <w:rsid w:val="008F7B70"/>
    <w:rsid w:val="009014A7"/>
    <w:rsid w:val="0090257C"/>
    <w:rsid w:val="00905458"/>
    <w:rsid w:val="00916A77"/>
    <w:rsid w:val="009222E7"/>
    <w:rsid w:val="00923D9C"/>
    <w:rsid w:val="00933BB8"/>
    <w:rsid w:val="009365ED"/>
    <w:rsid w:val="00937A75"/>
    <w:rsid w:val="009414B8"/>
    <w:rsid w:val="009427F3"/>
    <w:rsid w:val="00951464"/>
    <w:rsid w:val="009552D3"/>
    <w:rsid w:val="009704D1"/>
    <w:rsid w:val="0097471F"/>
    <w:rsid w:val="0098042C"/>
    <w:rsid w:val="009809B1"/>
    <w:rsid w:val="0098292B"/>
    <w:rsid w:val="0098324D"/>
    <w:rsid w:val="00983FBE"/>
    <w:rsid w:val="0098470B"/>
    <w:rsid w:val="0098577D"/>
    <w:rsid w:val="00985B05"/>
    <w:rsid w:val="009875F6"/>
    <w:rsid w:val="00990B04"/>
    <w:rsid w:val="009911E4"/>
    <w:rsid w:val="009A5903"/>
    <w:rsid w:val="009A6295"/>
    <w:rsid w:val="009C3175"/>
    <w:rsid w:val="009D0283"/>
    <w:rsid w:val="009D3E2F"/>
    <w:rsid w:val="009D6528"/>
    <w:rsid w:val="009D6D2A"/>
    <w:rsid w:val="009E218D"/>
    <w:rsid w:val="009E28B9"/>
    <w:rsid w:val="009E2D0E"/>
    <w:rsid w:val="009E5C2A"/>
    <w:rsid w:val="009F1AF1"/>
    <w:rsid w:val="00A00A4D"/>
    <w:rsid w:val="00A04748"/>
    <w:rsid w:val="00A12F1F"/>
    <w:rsid w:val="00A23B0A"/>
    <w:rsid w:val="00A35D7E"/>
    <w:rsid w:val="00A37850"/>
    <w:rsid w:val="00A45C5B"/>
    <w:rsid w:val="00A472D3"/>
    <w:rsid w:val="00A50C5B"/>
    <w:rsid w:val="00A50E3C"/>
    <w:rsid w:val="00A55485"/>
    <w:rsid w:val="00A570F2"/>
    <w:rsid w:val="00A6403F"/>
    <w:rsid w:val="00A70833"/>
    <w:rsid w:val="00A74F05"/>
    <w:rsid w:val="00A82338"/>
    <w:rsid w:val="00A82602"/>
    <w:rsid w:val="00A83BC4"/>
    <w:rsid w:val="00AA1975"/>
    <w:rsid w:val="00AA58C8"/>
    <w:rsid w:val="00AB39B8"/>
    <w:rsid w:val="00AC08D6"/>
    <w:rsid w:val="00AC1453"/>
    <w:rsid w:val="00AC63E0"/>
    <w:rsid w:val="00AD4E87"/>
    <w:rsid w:val="00AD4F03"/>
    <w:rsid w:val="00AE14D4"/>
    <w:rsid w:val="00AF0529"/>
    <w:rsid w:val="00AF15DF"/>
    <w:rsid w:val="00AF1930"/>
    <w:rsid w:val="00B07139"/>
    <w:rsid w:val="00B11A33"/>
    <w:rsid w:val="00B13993"/>
    <w:rsid w:val="00B13ABC"/>
    <w:rsid w:val="00B16E52"/>
    <w:rsid w:val="00B227A7"/>
    <w:rsid w:val="00B35997"/>
    <w:rsid w:val="00B6475D"/>
    <w:rsid w:val="00B7222F"/>
    <w:rsid w:val="00B7593A"/>
    <w:rsid w:val="00B84216"/>
    <w:rsid w:val="00B87C90"/>
    <w:rsid w:val="00B87D91"/>
    <w:rsid w:val="00B902B6"/>
    <w:rsid w:val="00B9669D"/>
    <w:rsid w:val="00BA14FC"/>
    <w:rsid w:val="00BB0C3B"/>
    <w:rsid w:val="00BB3A58"/>
    <w:rsid w:val="00BB460A"/>
    <w:rsid w:val="00BD0972"/>
    <w:rsid w:val="00BE4448"/>
    <w:rsid w:val="00C033C6"/>
    <w:rsid w:val="00C267BD"/>
    <w:rsid w:val="00C42AB5"/>
    <w:rsid w:val="00C4341B"/>
    <w:rsid w:val="00C56191"/>
    <w:rsid w:val="00C67CA8"/>
    <w:rsid w:val="00C71381"/>
    <w:rsid w:val="00C715D2"/>
    <w:rsid w:val="00C71D40"/>
    <w:rsid w:val="00C76A88"/>
    <w:rsid w:val="00C7762F"/>
    <w:rsid w:val="00C82F01"/>
    <w:rsid w:val="00C83967"/>
    <w:rsid w:val="00C85CA5"/>
    <w:rsid w:val="00C912F8"/>
    <w:rsid w:val="00CA50B4"/>
    <w:rsid w:val="00CA67CF"/>
    <w:rsid w:val="00CC62DB"/>
    <w:rsid w:val="00CD367A"/>
    <w:rsid w:val="00CD4126"/>
    <w:rsid w:val="00CE3749"/>
    <w:rsid w:val="00CF15F9"/>
    <w:rsid w:val="00CF4509"/>
    <w:rsid w:val="00D24BD3"/>
    <w:rsid w:val="00D25084"/>
    <w:rsid w:val="00D25C4E"/>
    <w:rsid w:val="00D324A4"/>
    <w:rsid w:val="00D3257F"/>
    <w:rsid w:val="00D41DF5"/>
    <w:rsid w:val="00D44F3C"/>
    <w:rsid w:val="00D46419"/>
    <w:rsid w:val="00D51E45"/>
    <w:rsid w:val="00D52BDD"/>
    <w:rsid w:val="00D54FC2"/>
    <w:rsid w:val="00D573B5"/>
    <w:rsid w:val="00D63B10"/>
    <w:rsid w:val="00D64CAC"/>
    <w:rsid w:val="00D71F24"/>
    <w:rsid w:val="00D752D6"/>
    <w:rsid w:val="00D756F8"/>
    <w:rsid w:val="00D8294E"/>
    <w:rsid w:val="00D84E77"/>
    <w:rsid w:val="00D85C1A"/>
    <w:rsid w:val="00D86288"/>
    <w:rsid w:val="00D90F7D"/>
    <w:rsid w:val="00DA00D7"/>
    <w:rsid w:val="00DB5856"/>
    <w:rsid w:val="00DC2EC1"/>
    <w:rsid w:val="00DC7899"/>
    <w:rsid w:val="00DD151E"/>
    <w:rsid w:val="00DD183F"/>
    <w:rsid w:val="00DD7D48"/>
    <w:rsid w:val="00DE0480"/>
    <w:rsid w:val="00DE23D5"/>
    <w:rsid w:val="00DE4F69"/>
    <w:rsid w:val="00E005C5"/>
    <w:rsid w:val="00E14832"/>
    <w:rsid w:val="00E2028F"/>
    <w:rsid w:val="00E20693"/>
    <w:rsid w:val="00E23E4C"/>
    <w:rsid w:val="00E27458"/>
    <w:rsid w:val="00E3676A"/>
    <w:rsid w:val="00E422E4"/>
    <w:rsid w:val="00E44C91"/>
    <w:rsid w:val="00E453EE"/>
    <w:rsid w:val="00E46EC9"/>
    <w:rsid w:val="00E47791"/>
    <w:rsid w:val="00E50801"/>
    <w:rsid w:val="00E5322C"/>
    <w:rsid w:val="00E60E19"/>
    <w:rsid w:val="00E867D6"/>
    <w:rsid w:val="00E928F7"/>
    <w:rsid w:val="00E9483C"/>
    <w:rsid w:val="00E96C41"/>
    <w:rsid w:val="00EA3A77"/>
    <w:rsid w:val="00EB32A5"/>
    <w:rsid w:val="00EB46E5"/>
    <w:rsid w:val="00EC0503"/>
    <w:rsid w:val="00EC503C"/>
    <w:rsid w:val="00ED6552"/>
    <w:rsid w:val="00EE3DDC"/>
    <w:rsid w:val="00EE65A7"/>
    <w:rsid w:val="00EF7DF1"/>
    <w:rsid w:val="00F10D31"/>
    <w:rsid w:val="00F16554"/>
    <w:rsid w:val="00F22C92"/>
    <w:rsid w:val="00F30C4E"/>
    <w:rsid w:val="00F37D59"/>
    <w:rsid w:val="00F42CA5"/>
    <w:rsid w:val="00F43ABA"/>
    <w:rsid w:val="00F44334"/>
    <w:rsid w:val="00F5650C"/>
    <w:rsid w:val="00F62F70"/>
    <w:rsid w:val="00F82138"/>
    <w:rsid w:val="00F82CDC"/>
    <w:rsid w:val="00F83C9F"/>
    <w:rsid w:val="00F87A51"/>
    <w:rsid w:val="00F95506"/>
    <w:rsid w:val="00F96A6E"/>
    <w:rsid w:val="00FA1BCC"/>
    <w:rsid w:val="00FA2C49"/>
    <w:rsid w:val="00FA7967"/>
    <w:rsid w:val="00FB1227"/>
    <w:rsid w:val="00FB5E0F"/>
    <w:rsid w:val="00FC2E28"/>
    <w:rsid w:val="00FD18B1"/>
    <w:rsid w:val="00FD6A56"/>
    <w:rsid w:val="00FE030B"/>
    <w:rsid w:val="00FE0BAC"/>
    <w:rsid w:val="00FE14C5"/>
    <w:rsid w:val="00FE62C8"/>
    <w:rsid w:val="00FE7EC8"/>
    <w:rsid w:val="00FF1956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66E1A-7853-4CF3-B4CB-582D4CB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08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5084"/>
    <w:rPr>
      <w:b/>
      <w:bCs/>
    </w:rPr>
  </w:style>
  <w:style w:type="table" w:styleId="TableGrid">
    <w:name w:val="Table Grid"/>
    <w:basedOn w:val="TableNormal"/>
    <w:uiPriority w:val="59"/>
    <w:rsid w:val="00D25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82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3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3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662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62C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662C"/>
    <w:rPr>
      <w:i/>
      <w:iCs/>
    </w:rPr>
  </w:style>
  <w:style w:type="paragraph" w:styleId="ListParagraph">
    <w:name w:val="List Paragraph"/>
    <w:basedOn w:val="Normal"/>
    <w:uiPriority w:val="34"/>
    <w:qFormat/>
    <w:rsid w:val="00E46EC9"/>
    <w:pPr>
      <w:ind w:left="720"/>
      <w:contextualSpacing/>
    </w:pPr>
  </w:style>
  <w:style w:type="character" w:styleId="Hyperlink">
    <w:name w:val="Hyperlink"/>
    <w:basedOn w:val="DefaultParagraphFont"/>
    <w:rsid w:val="009E5C2A"/>
    <w:rPr>
      <w:color w:val="0000FF"/>
      <w:u w:val="single"/>
    </w:rPr>
  </w:style>
  <w:style w:type="paragraph" w:customStyle="1" w:styleId="NtocHeading1">
    <w:name w:val="NtocHeading 1"/>
    <w:basedOn w:val="Normal"/>
    <w:next w:val="Normal"/>
    <w:rsid w:val="007B28D2"/>
    <w:pPr>
      <w:keepNext/>
      <w:keepLines/>
      <w:spacing w:before="320" w:line="320" w:lineRule="atLeast"/>
    </w:pPr>
    <w:rPr>
      <w:rFonts w:ascii="Arial" w:eastAsia="Times New Roman" w:hAnsi="Arial"/>
      <w:b/>
      <w:sz w:val="22"/>
      <w:szCs w:val="20"/>
      <w:lang w:val="en-GB"/>
    </w:rPr>
  </w:style>
  <w:style w:type="paragraph" w:customStyle="1" w:styleId="text0">
    <w:name w:val="text 0"/>
    <w:basedOn w:val="Normal"/>
    <w:rsid w:val="007B28D2"/>
    <w:pPr>
      <w:spacing w:before="320" w:line="320" w:lineRule="atLeast"/>
      <w:jc w:val="both"/>
    </w:pPr>
    <w:rPr>
      <w:rFonts w:eastAsia="Times New Roman"/>
      <w:sz w:val="23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27583"/>
    <w:pPr>
      <w:spacing w:after="216"/>
      <w:jc w:val="both"/>
    </w:pPr>
    <w:rPr>
      <w:rFonts w:eastAsia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F87A51"/>
    <w:rPr>
      <w:rFonts w:ascii="Consolas" w:eastAsia="Times New Roman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87A51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530EA1"/>
    <w:pPr>
      <w:autoSpaceDE w:val="0"/>
      <w:autoSpaceDN w:val="0"/>
      <w:adjustRightInd w:val="0"/>
    </w:pPr>
    <w:rPr>
      <w:rFonts w:ascii="GillSans" w:hAnsi="GillSans" w:cs="GillSans"/>
      <w:color w:val="000000"/>
      <w:sz w:val="24"/>
      <w:szCs w:val="24"/>
    </w:rPr>
  </w:style>
  <w:style w:type="character" w:customStyle="1" w:styleId="A4">
    <w:name w:val="A4"/>
    <w:uiPriority w:val="99"/>
    <w:rsid w:val="00530EA1"/>
    <w:rPr>
      <w:rFonts w:cs="GillSans"/>
      <w:color w:val="000000"/>
      <w:sz w:val="19"/>
      <w:szCs w:val="19"/>
    </w:rPr>
  </w:style>
  <w:style w:type="character" w:customStyle="1" w:styleId="apple-converted-space">
    <w:name w:val="apple-converted-space"/>
    <w:basedOn w:val="DefaultParagraphFont"/>
    <w:rsid w:val="00AD4E87"/>
  </w:style>
  <w:style w:type="table" w:customStyle="1" w:styleId="TableGrid1">
    <w:name w:val="Table Grid1"/>
    <w:basedOn w:val="TableNormal"/>
    <w:next w:val="TableGrid"/>
    <w:uiPriority w:val="59"/>
    <w:rsid w:val="00271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085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562">
                      <w:marLeft w:val="4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1248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735">
                      <w:marLeft w:val="4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437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334">
                      <w:marLeft w:val="4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3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18" w:space="0" w:color="AF292E"/>
            <w:right w:val="none" w:sz="0" w:space="0" w:color="auto"/>
          </w:divBdr>
        </w:div>
        <w:div w:id="1527405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7E8E8"/>
            <w:right w:val="none" w:sz="0" w:space="0" w:color="auto"/>
          </w:divBdr>
        </w:div>
        <w:div w:id="616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8015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3654">
                      <w:marLeft w:val="4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83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715">
                      <w:marLeft w:val="4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ilshamchambers.com/our-people/profile/michael-pooles-kc" TargetMode="External"/><Relationship Id="rId13" Type="http://schemas.openxmlformats.org/officeDocument/2006/relationships/hyperlink" Target="https://www.hazlewoods.co.uk/people/profile/ruth-dooley" TargetMode="External"/><Relationship Id="rId18" Type="http://schemas.openxmlformats.org/officeDocument/2006/relationships/hyperlink" Target="https://www.4newsquare.com/profile/patrick-lawrence-kc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nla.org.uk/find-a-specialist/" TargetMode="External"/><Relationship Id="rId7" Type="http://schemas.openxmlformats.org/officeDocument/2006/relationships/hyperlink" Target="https://www.hailshamchambers.com/our-people/profile/francis-bacon" TargetMode="External"/><Relationship Id="rId12" Type="http://schemas.openxmlformats.org/officeDocument/2006/relationships/hyperlink" Target="https://www.bpe.co.uk/our-people/riyaz-jariwalla/" TargetMode="External"/><Relationship Id="rId17" Type="http://schemas.openxmlformats.org/officeDocument/2006/relationships/hyperlink" Target="https://www.hailshamchambers.com/our-people/profile/francis-bac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pe.co.uk/our-people/john-carter/" TargetMode="External"/><Relationship Id="rId20" Type="http://schemas.openxmlformats.org/officeDocument/2006/relationships/hyperlink" Target="https://www.bpe.co.uk/our-people/steve-conla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entcareoptions.co.uk/about-client-care-options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paragoncosts.com/site/people/profile/n.le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uildhallchambers.co.uk/barrister/hugh-sims-kc/" TargetMode="External"/><Relationship Id="rId19" Type="http://schemas.openxmlformats.org/officeDocument/2006/relationships/hyperlink" Target="https://www.12kbw.co.uk/barristers/megan-griffit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4newsquare.com/profile/ben-patten-kc/" TargetMode="External"/><Relationship Id="rId14" Type="http://schemas.openxmlformats.org/officeDocument/2006/relationships/hyperlink" Target="https://www.hazlewoods.co.uk/people/profile/hannah-griffi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vonne.fairbrother@pnla.org.uk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vonne.fairbrother@pnla.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 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>Professional Negligence Lawyers Association Seminar in association with St John’s Chambers</dc:subject>
  <dc:creator>srah</dc:creator>
  <cp:keywords/>
  <dc:description/>
  <cp:lastModifiedBy>Microsoft account</cp:lastModifiedBy>
  <cp:revision>6</cp:revision>
  <cp:lastPrinted>2023-10-23T11:40:00Z</cp:lastPrinted>
  <dcterms:created xsi:type="dcterms:W3CDTF">2023-10-23T11:28:00Z</dcterms:created>
  <dcterms:modified xsi:type="dcterms:W3CDTF">2023-11-14T20:21:00Z</dcterms:modified>
</cp:coreProperties>
</file>